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9B" w:rsidRDefault="00E7449B" w:rsidP="008644C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95DE8FA" wp14:editId="72BF628F">
            <wp:extent cx="5943600" cy="2755900"/>
            <wp:effectExtent l="0" t="0" r="0" b="6350"/>
            <wp:docPr id="1" name="Picture 1" descr="C:\Users\Owner\Pictures\grandmothersspeaksnet of l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grandmothersspeaksnet of ligh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449B" w:rsidRDefault="00E7449B" w:rsidP="008644C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E7449B" w:rsidRDefault="00E7449B" w:rsidP="008644C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E7449B" w:rsidRDefault="00E7449B" w:rsidP="008644C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E7449B" w:rsidRDefault="00E7449B" w:rsidP="008644C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8644C3" w:rsidRPr="008644C3" w:rsidRDefault="008644C3" w:rsidP="00864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644C3">
        <w:rPr>
          <w:rFonts w:ascii="Arial" w:eastAsia="Times New Roman" w:hAnsi="Arial" w:cs="Arial"/>
          <w:b/>
          <w:bCs/>
          <w:sz w:val="32"/>
          <w:szCs w:val="32"/>
        </w:rPr>
        <w:t>Villa Maria Spiritual Center,</w:t>
      </w:r>
    </w:p>
    <w:p w:rsidR="008644C3" w:rsidRPr="008644C3" w:rsidRDefault="008644C3" w:rsidP="00864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644C3">
        <w:rPr>
          <w:rFonts w:ascii="Arial" w:eastAsia="Times New Roman" w:hAnsi="Arial" w:cs="Arial"/>
          <w:b/>
          <w:bCs/>
          <w:sz w:val="32"/>
          <w:szCs w:val="32"/>
        </w:rPr>
        <w:t>Villa Maria, PA</w:t>
      </w:r>
    </w:p>
    <w:p w:rsidR="008644C3" w:rsidRPr="008644C3" w:rsidRDefault="008644C3" w:rsidP="00864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644C3">
        <w:rPr>
          <w:rFonts w:ascii="Arial" w:eastAsia="Times New Roman" w:hAnsi="Arial" w:cs="Arial"/>
          <w:b/>
          <w:bCs/>
          <w:sz w:val="27"/>
          <w:szCs w:val="27"/>
        </w:rPr>
        <w:t>OCTOBER  13</w:t>
      </w:r>
      <w:proofErr w:type="gramEnd"/>
      <w:r w:rsidRPr="008644C3">
        <w:rPr>
          <w:rFonts w:ascii="Arial" w:eastAsia="Times New Roman" w:hAnsi="Arial" w:cs="Arial"/>
          <w:b/>
          <w:bCs/>
          <w:sz w:val="27"/>
          <w:szCs w:val="27"/>
        </w:rPr>
        <w:t>-15</w:t>
      </w:r>
    </w:p>
    <w:p w:rsidR="008644C3" w:rsidRPr="008644C3" w:rsidRDefault="008644C3" w:rsidP="00864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644C3">
        <w:rPr>
          <w:rFonts w:ascii="Arial" w:eastAsia="Times New Roman" w:hAnsi="Arial" w:cs="Arial"/>
          <w:b/>
          <w:bCs/>
          <w:sz w:val="42"/>
          <w:szCs w:val="42"/>
        </w:rPr>
        <w:t> </w:t>
      </w:r>
    </w:p>
    <w:p w:rsidR="008644C3" w:rsidRPr="008644C3" w:rsidRDefault="008644C3" w:rsidP="00864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644C3">
        <w:rPr>
          <w:rFonts w:ascii="Arial" w:eastAsia="Times New Roman" w:hAnsi="Arial" w:cs="Arial"/>
          <w:b/>
          <w:bCs/>
          <w:sz w:val="42"/>
          <w:szCs w:val="42"/>
        </w:rPr>
        <w:t>Standing Steady in a Shaky World</w:t>
      </w:r>
    </w:p>
    <w:p w:rsidR="008644C3" w:rsidRPr="008644C3" w:rsidRDefault="008644C3" w:rsidP="00864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644C3">
        <w:rPr>
          <w:rFonts w:ascii="Arial" w:eastAsia="Times New Roman" w:hAnsi="Arial" w:cs="Arial"/>
          <w:b/>
          <w:bCs/>
          <w:sz w:val="37"/>
          <w:szCs w:val="37"/>
        </w:rPr>
        <w:t> </w:t>
      </w:r>
      <w:r w:rsidRPr="008644C3">
        <w:rPr>
          <w:rFonts w:ascii="Arial" w:eastAsia="Times New Roman" w:hAnsi="Arial" w:cs="Arial"/>
          <w:b/>
          <w:bCs/>
          <w:sz w:val="32"/>
          <w:szCs w:val="32"/>
        </w:rPr>
        <w:t>Our world is in turmoil. The Net of Light Gathering at Villa Maria will help heal ourselves and our world.</w:t>
      </w:r>
    </w:p>
    <w:p w:rsidR="008644C3" w:rsidRPr="008644C3" w:rsidRDefault="008644C3" w:rsidP="008644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644C3">
        <w:rPr>
          <w:rFonts w:ascii="Arial" w:eastAsia="Times New Roman" w:hAnsi="Arial" w:cs="Arial"/>
          <w:b/>
          <w:bCs/>
          <w:sz w:val="26"/>
          <w:szCs w:val="26"/>
        </w:rPr>
        <w:t>"Hold firm to the One Love," </w:t>
      </w:r>
      <w:r w:rsidRPr="008644C3">
        <w:rPr>
          <w:rFonts w:ascii="Arial" w:eastAsia="Times New Roman" w:hAnsi="Arial" w:cs="Arial"/>
          <w:b/>
          <w:bCs/>
          <w:color w:val="868686"/>
          <w:sz w:val="26"/>
          <w:szCs w:val="26"/>
        </w:rPr>
        <w:t>the Grandmothers say.</w:t>
      </w:r>
      <w:r w:rsidRPr="008644C3">
        <w:rPr>
          <w:rFonts w:ascii="Arial" w:eastAsia="Times New Roman" w:hAnsi="Arial" w:cs="Arial"/>
          <w:b/>
          <w:bCs/>
          <w:sz w:val="26"/>
          <w:szCs w:val="26"/>
        </w:rPr>
        <w:t> "Don't be pulled off center by </w:t>
      </w:r>
      <w:r w:rsidRPr="008644C3">
        <w:rPr>
          <w:rFonts w:ascii="Arial" w:eastAsia="Times New Roman" w:hAnsi="Arial" w:cs="Arial"/>
          <w:b/>
          <w:bCs/>
          <w:i/>
          <w:iCs/>
          <w:sz w:val="26"/>
          <w:szCs w:val="26"/>
        </w:rPr>
        <w:t>any</w:t>
      </w:r>
      <w:r w:rsidRPr="008644C3">
        <w:rPr>
          <w:rFonts w:ascii="Arial" w:eastAsia="Times New Roman" w:hAnsi="Arial" w:cs="Arial"/>
          <w:b/>
          <w:bCs/>
          <w:sz w:val="26"/>
          <w:szCs w:val="26"/>
        </w:rPr>
        <w:t> drama, no matter how compelling it may seem and do not deviate from your focus, no matter what occurs in the world outside. </w:t>
      </w:r>
      <w:r w:rsidRPr="008644C3">
        <w:rPr>
          <w:rFonts w:ascii="Arial" w:eastAsia="Times New Roman" w:hAnsi="Arial" w:cs="Arial"/>
          <w:b/>
          <w:bCs/>
          <w:i/>
          <w:iCs/>
          <w:sz w:val="26"/>
          <w:szCs w:val="26"/>
        </w:rPr>
        <w:t>The power of your heart will rise up to match the challenges of the times you are living in.</w:t>
      </w:r>
      <w:r w:rsidRPr="008644C3">
        <w:rPr>
          <w:rFonts w:ascii="Arial" w:eastAsia="Times New Roman" w:hAnsi="Arial" w:cs="Arial"/>
          <w:b/>
          <w:bCs/>
          <w:sz w:val="26"/>
          <w:szCs w:val="26"/>
        </w:rPr>
        <w:t> This will happen every time.” </w:t>
      </w:r>
    </w:p>
    <w:p w:rsidR="008644C3" w:rsidRPr="008644C3" w:rsidRDefault="008644C3" w:rsidP="008644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644C3">
        <w:rPr>
          <w:rFonts w:ascii="Arial" w:eastAsia="Times New Roman" w:hAnsi="Arial" w:cs="Arial"/>
          <w:sz w:val="26"/>
          <w:szCs w:val="26"/>
        </w:rPr>
        <w:t>•</w:t>
      </w:r>
      <w:r w:rsidRPr="008644C3">
        <w:rPr>
          <w:rFonts w:ascii="Times New Roman" w:eastAsia="Times New Roman" w:hAnsi="Times New Roman" w:cs="Times New Roman"/>
          <w:sz w:val="14"/>
          <w:szCs w:val="14"/>
        </w:rPr>
        <w:t>                </w:t>
      </w:r>
      <w:r w:rsidRPr="008644C3">
        <w:rPr>
          <w:rFonts w:ascii="Arial" w:eastAsia="Times New Roman" w:hAnsi="Arial" w:cs="Arial"/>
          <w:b/>
          <w:bCs/>
          <w:sz w:val="26"/>
          <w:szCs w:val="26"/>
        </w:rPr>
        <w:t>Join the earth to the Net of Light.</w:t>
      </w:r>
    </w:p>
    <w:p w:rsidR="008644C3" w:rsidRPr="008644C3" w:rsidRDefault="008644C3" w:rsidP="008644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644C3">
        <w:rPr>
          <w:rFonts w:ascii="Arial" w:eastAsia="Times New Roman" w:hAnsi="Arial" w:cs="Arial"/>
          <w:sz w:val="26"/>
          <w:szCs w:val="26"/>
        </w:rPr>
        <w:t>•</w:t>
      </w:r>
      <w:r w:rsidRPr="008644C3">
        <w:rPr>
          <w:rFonts w:ascii="Times New Roman" w:eastAsia="Times New Roman" w:hAnsi="Times New Roman" w:cs="Times New Roman"/>
          <w:sz w:val="14"/>
          <w:szCs w:val="14"/>
        </w:rPr>
        <w:t>                </w:t>
      </w:r>
      <w:r w:rsidRPr="008644C3">
        <w:rPr>
          <w:rFonts w:ascii="Arial" w:eastAsia="Times New Roman" w:hAnsi="Arial" w:cs="Arial"/>
          <w:b/>
          <w:bCs/>
          <w:sz w:val="26"/>
          <w:szCs w:val="26"/>
        </w:rPr>
        <w:t>Connect with the Ancestors of the light </w:t>
      </w:r>
    </w:p>
    <w:p w:rsidR="008644C3" w:rsidRPr="008644C3" w:rsidRDefault="008644C3" w:rsidP="008644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644C3">
        <w:rPr>
          <w:rFonts w:ascii="Arial" w:eastAsia="Times New Roman" w:hAnsi="Arial" w:cs="Arial"/>
          <w:sz w:val="26"/>
          <w:szCs w:val="26"/>
        </w:rPr>
        <w:t>•</w:t>
      </w:r>
      <w:r w:rsidRPr="008644C3">
        <w:rPr>
          <w:rFonts w:ascii="Times New Roman" w:eastAsia="Times New Roman" w:hAnsi="Times New Roman" w:cs="Times New Roman"/>
          <w:sz w:val="14"/>
          <w:szCs w:val="14"/>
        </w:rPr>
        <w:t>                </w:t>
      </w:r>
      <w:r w:rsidRPr="008644C3">
        <w:rPr>
          <w:rFonts w:ascii="Arial" w:eastAsia="Times New Roman" w:hAnsi="Arial" w:cs="Arial"/>
          <w:b/>
          <w:bCs/>
          <w:sz w:val="26"/>
          <w:szCs w:val="26"/>
        </w:rPr>
        <w:t>Harmonize relationships to mend the pain of individuals, cultures, races, and nations.</w:t>
      </w:r>
    </w:p>
    <w:p w:rsidR="008644C3" w:rsidRPr="008644C3" w:rsidRDefault="008644C3" w:rsidP="008644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644C3">
        <w:rPr>
          <w:rFonts w:ascii="Arial" w:eastAsia="Times New Roman" w:hAnsi="Arial" w:cs="Arial"/>
          <w:sz w:val="26"/>
          <w:szCs w:val="26"/>
        </w:rPr>
        <w:t>•</w:t>
      </w:r>
      <w:r w:rsidRPr="008644C3">
        <w:rPr>
          <w:rFonts w:ascii="Times New Roman" w:eastAsia="Times New Roman" w:hAnsi="Times New Roman" w:cs="Times New Roman"/>
          <w:sz w:val="14"/>
          <w:szCs w:val="14"/>
        </w:rPr>
        <w:t>                </w:t>
      </w:r>
      <w:r w:rsidRPr="008644C3">
        <w:rPr>
          <w:rFonts w:ascii="Arial" w:eastAsia="Times New Roman" w:hAnsi="Arial" w:cs="Arial"/>
          <w:b/>
          <w:bCs/>
          <w:sz w:val="26"/>
          <w:szCs w:val="26"/>
        </w:rPr>
        <w:t>Link all sacred places on earth to one another and lift the energy of our beloved earth.</w:t>
      </w:r>
    </w:p>
    <w:p w:rsidR="008644C3" w:rsidRPr="008644C3" w:rsidRDefault="008644C3" w:rsidP="008644C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644C3">
        <w:rPr>
          <w:rFonts w:ascii="Arial" w:eastAsia="Times New Roman" w:hAnsi="Arial" w:cs="Arial"/>
          <w:b/>
          <w:bCs/>
          <w:sz w:val="26"/>
          <w:szCs w:val="26"/>
        </w:rPr>
        <w:t>If you feel called to be part of this service to yourself, your family, your country, and the family of life, please come. </w:t>
      </w:r>
    </w:p>
    <w:p w:rsidR="0005680D" w:rsidRDefault="008644C3">
      <w:pPr>
        <w:rPr>
          <w:sz w:val="23"/>
          <w:szCs w:val="23"/>
        </w:rPr>
      </w:pPr>
      <w:r>
        <w:rPr>
          <w:rFonts w:ascii="Arial" w:hAnsi="Arial" w:cs="Arial"/>
          <w:sz w:val="21"/>
          <w:szCs w:val="21"/>
        </w:rPr>
        <w:t>For more information and to register for this Gathering, go to: </w:t>
      </w:r>
      <w:hyperlink r:id="rId6" w:tgtFrame="_blank" w:history="1">
        <w:r>
          <w:rPr>
            <w:rStyle w:val="Hyperlink"/>
            <w:rFonts w:ascii="Arial" w:hAnsi="Arial" w:cs="Arial"/>
            <w:sz w:val="21"/>
            <w:szCs w:val="21"/>
          </w:rPr>
          <w:t>http://www.netoflight.org</w:t>
        </w:r>
      </w:hyperlink>
    </w:p>
    <w:p w:rsidR="008644C3" w:rsidRDefault="008644C3">
      <w:pPr>
        <w:rPr>
          <w:sz w:val="23"/>
          <w:szCs w:val="23"/>
        </w:rPr>
      </w:pPr>
    </w:p>
    <w:p w:rsidR="00764158" w:rsidRDefault="00764158" w:rsidP="00764158">
      <w:pPr>
        <w:rPr>
          <w:rFonts w:ascii="Arial Rounded MT Bold" w:hAnsi="Arial Rounded MT Bold"/>
          <w:sz w:val="32"/>
          <w:szCs w:val="32"/>
        </w:rPr>
      </w:pPr>
      <w:r w:rsidRPr="006C4DE5">
        <w:rPr>
          <w:rFonts w:ascii="Arial Rounded MT Bold" w:hAnsi="Arial Rounded MT Bold"/>
          <w:sz w:val="32"/>
          <w:szCs w:val="32"/>
        </w:rPr>
        <w:t xml:space="preserve">Please plan to join us, along with Sharon </w:t>
      </w:r>
      <w:proofErr w:type="spellStart"/>
      <w:r w:rsidRPr="006C4DE5">
        <w:rPr>
          <w:rFonts w:ascii="Arial Rounded MT Bold" w:hAnsi="Arial Rounded MT Bold"/>
          <w:sz w:val="32"/>
          <w:szCs w:val="32"/>
        </w:rPr>
        <w:t>Mc</w:t>
      </w:r>
      <w:r>
        <w:rPr>
          <w:rFonts w:ascii="Arial Rounded MT Bold" w:hAnsi="Arial Rounded MT Bold"/>
          <w:sz w:val="32"/>
          <w:szCs w:val="32"/>
        </w:rPr>
        <w:t>Erlane</w:t>
      </w:r>
      <w:proofErr w:type="spellEnd"/>
      <w:r>
        <w:rPr>
          <w:rFonts w:ascii="Arial Rounded MT Bold" w:hAnsi="Arial Rounded MT Bold"/>
          <w:sz w:val="32"/>
          <w:szCs w:val="32"/>
        </w:rPr>
        <w:t>, at Villa Maria Education and Spirituality Center in Pennsylvania</w:t>
      </w:r>
      <w:r w:rsidRPr="006C4DE5">
        <w:rPr>
          <w:rFonts w:ascii="Arial Rounded MT Bold" w:hAnsi="Arial Rounded MT Bold"/>
          <w:sz w:val="32"/>
          <w:szCs w:val="32"/>
        </w:rPr>
        <w:t xml:space="preserve">, as we cast the net of light and work with the Great Council of the Grandmothers. </w:t>
      </w:r>
    </w:p>
    <w:p w:rsidR="00764158" w:rsidRPr="006C4DE5" w:rsidRDefault="00764158" w:rsidP="00764158">
      <w:pPr>
        <w:rPr>
          <w:rFonts w:ascii="Arial Rounded MT Bold" w:hAnsi="Arial Rounded MT Bold"/>
          <w:sz w:val="32"/>
          <w:szCs w:val="32"/>
        </w:rPr>
      </w:pPr>
      <w:r w:rsidRPr="006C4DE5">
        <w:rPr>
          <w:rFonts w:ascii="Arial Rounded MT Bold" w:hAnsi="Arial Rounded MT Bold"/>
          <w:sz w:val="32"/>
          <w:szCs w:val="32"/>
        </w:rPr>
        <w:t xml:space="preserve">Space is limited for this event and you must be able to come for </w:t>
      </w:r>
      <w:r>
        <w:rPr>
          <w:rFonts w:ascii="Arial Rounded MT Bold" w:hAnsi="Arial Rounded MT Bold"/>
          <w:sz w:val="32"/>
          <w:szCs w:val="32"/>
        </w:rPr>
        <w:t>the entire weekend from 6 pm Fri</w:t>
      </w:r>
      <w:r w:rsidRPr="006C4DE5">
        <w:rPr>
          <w:rFonts w:ascii="Arial Rounded MT Bold" w:hAnsi="Arial Rounded MT Bold"/>
          <w:sz w:val="32"/>
          <w:szCs w:val="32"/>
        </w:rPr>
        <w:t>day night through lunch on Sunday.</w:t>
      </w:r>
    </w:p>
    <w:p w:rsidR="00764158" w:rsidRPr="008467C4" w:rsidRDefault="00764158" w:rsidP="00764158">
      <w:pPr>
        <w:rPr>
          <w:rFonts w:ascii="Arial Rounded MT Bold" w:hAnsi="Arial Rounded MT Bold"/>
          <w:color w:val="FF0000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The cost is </w:t>
      </w:r>
      <w:r w:rsidRPr="005F0620">
        <w:rPr>
          <w:rFonts w:ascii="Arial Rounded MT Bold" w:hAnsi="Arial Rounded MT Bold"/>
          <w:color w:val="FF0000"/>
          <w:sz w:val="32"/>
          <w:szCs w:val="32"/>
        </w:rPr>
        <w:t>$</w:t>
      </w:r>
      <w:r>
        <w:rPr>
          <w:rFonts w:ascii="Arial Rounded MT Bold" w:hAnsi="Arial Rounded MT Bold"/>
          <w:color w:val="FF0000"/>
          <w:sz w:val="32"/>
          <w:szCs w:val="32"/>
        </w:rPr>
        <w:t>20</w:t>
      </w:r>
      <w:r w:rsidRPr="00176507">
        <w:rPr>
          <w:rFonts w:ascii="Arial Rounded MT Bold" w:hAnsi="Arial Rounded MT Bold"/>
          <w:color w:val="FF0000"/>
          <w:sz w:val="32"/>
          <w:szCs w:val="32"/>
        </w:rPr>
        <w:t>0.00 per person</w:t>
      </w:r>
      <w:r>
        <w:rPr>
          <w:rFonts w:ascii="Arial Rounded MT Bold" w:hAnsi="Arial Rounded MT Bold"/>
          <w:color w:val="FF0000"/>
          <w:sz w:val="32"/>
          <w:szCs w:val="32"/>
        </w:rPr>
        <w:t xml:space="preserve"> for</w:t>
      </w:r>
      <w:r w:rsidRPr="00176507">
        <w:rPr>
          <w:rFonts w:ascii="Arial Rounded MT Bold" w:hAnsi="Arial Rounded MT Bold"/>
          <w:color w:val="FF0000"/>
          <w:sz w:val="32"/>
          <w:szCs w:val="32"/>
        </w:rPr>
        <w:t xml:space="preserve"> </w:t>
      </w:r>
      <w:r>
        <w:rPr>
          <w:rFonts w:ascii="Arial Rounded MT Bold" w:hAnsi="Arial Rounded MT Bold"/>
          <w:sz w:val="32"/>
          <w:szCs w:val="32"/>
        </w:rPr>
        <w:t>two people</w:t>
      </w:r>
      <w:r w:rsidRPr="006C4DE5">
        <w:rPr>
          <w:rFonts w:ascii="Arial Rounded MT Bold" w:hAnsi="Arial Rounded MT Bold"/>
          <w:sz w:val="32"/>
          <w:szCs w:val="32"/>
        </w:rPr>
        <w:t xml:space="preserve"> sharing a </w:t>
      </w:r>
      <w:r>
        <w:rPr>
          <w:rFonts w:ascii="Arial Rounded MT Bold" w:hAnsi="Arial Rounded MT Bold"/>
          <w:sz w:val="32"/>
          <w:szCs w:val="32"/>
        </w:rPr>
        <w:t xml:space="preserve">room; a private room is </w:t>
      </w:r>
      <w:r w:rsidRPr="008467C4">
        <w:rPr>
          <w:rFonts w:ascii="Arial Rounded MT Bold" w:hAnsi="Arial Rounded MT Bold"/>
          <w:color w:val="FF0000"/>
          <w:sz w:val="32"/>
          <w:szCs w:val="32"/>
        </w:rPr>
        <w:t>$300</w:t>
      </w:r>
      <w:r>
        <w:rPr>
          <w:rFonts w:ascii="Arial Rounded MT Bold" w:hAnsi="Arial Rounded MT Bold"/>
          <w:color w:val="FF0000"/>
          <w:sz w:val="32"/>
          <w:szCs w:val="32"/>
        </w:rPr>
        <w:t xml:space="preserve"> at this </w:t>
      </w:r>
      <w:proofErr w:type="spellStart"/>
      <w:r>
        <w:rPr>
          <w:rFonts w:ascii="Arial Rounded MT Bold" w:hAnsi="Arial Rounded MT Bold"/>
          <w:color w:val="FF0000"/>
          <w:sz w:val="32"/>
          <w:szCs w:val="32"/>
        </w:rPr>
        <w:t>facilitiy</w:t>
      </w:r>
      <w:proofErr w:type="spellEnd"/>
      <w:r>
        <w:rPr>
          <w:rFonts w:ascii="Arial Rounded MT Bold" w:hAnsi="Arial Rounded MT Bold"/>
          <w:color w:val="FF0000"/>
          <w:sz w:val="32"/>
          <w:szCs w:val="32"/>
        </w:rPr>
        <w:t xml:space="preserve"> we have more single rooms than shared rooms, if hoping to share a room </w:t>
      </w:r>
      <w:proofErr w:type="gramStart"/>
      <w:r>
        <w:rPr>
          <w:rFonts w:ascii="Arial Rounded MT Bold" w:hAnsi="Arial Rounded MT Bold"/>
          <w:color w:val="FF0000"/>
          <w:sz w:val="32"/>
          <w:szCs w:val="32"/>
        </w:rPr>
        <w:t>PLEASE</w:t>
      </w:r>
      <w:proofErr w:type="gramEnd"/>
      <w:r>
        <w:rPr>
          <w:rFonts w:ascii="Arial Rounded MT Bold" w:hAnsi="Arial Rounded MT Bold"/>
          <w:color w:val="FF0000"/>
          <w:sz w:val="32"/>
          <w:szCs w:val="32"/>
        </w:rPr>
        <w:t xml:space="preserve"> sign up as early as possible</w:t>
      </w:r>
      <w:r w:rsidRPr="005F0620">
        <w:rPr>
          <w:rFonts w:ascii="Arial Rounded MT Bold" w:hAnsi="Arial Rounded MT Bold"/>
          <w:color w:val="FF0000"/>
          <w:sz w:val="32"/>
          <w:szCs w:val="32"/>
        </w:rPr>
        <w:t xml:space="preserve">. A </w:t>
      </w:r>
      <w:r>
        <w:rPr>
          <w:rFonts w:ascii="Arial Rounded MT Bold" w:hAnsi="Arial Rounded MT Bold"/>
          <w:color w:val="FF0000"/>
          <w:sz w:val="36"/>
          <w:szCs w:val="32"/>
        </w:rPr>
        <w:t>check for full amount is due by June 30th</w:t>
      </w:r>
      <w:r w:rsidRPr="006C4DE5">
        <w:rPr>
          <w:rFonts w:ascii="Arial Rounded MT Bold" w:hAnsi="Arial Rounded MT Bold"/>
          <w:sz w:val="32"/>
          <w:szCs w:val="32"/>
        </w:rPr>
        <w:t xml:space="preserve">, </w:t>
      </w:r>
      <w:r w:rsidRPr="00176507">
        <w:rPr>
          <w:rFonts w:ascii="Arial Rounded MT Bold" w:hAnsi="Arial Rounded MT Bold"/>
          <w:color w:val="FF0000"/>
          <w:sz w:val="32"/>
          <w:szCs w:val="32"/>
        </w:rPr>
        <w:t xml:space="preserve">along with your registration form. Please return your form and check to </w:t>
      </w:r>
      <w:r w:rsidRPr="006C4DE5">
        <w:rPr>
          <w:rFonts w:ascii="Arial Rounded MT Bold" w:hAnsi="Arial Rounded MT Bold"/>
          <w:sz w:val="32"/>
          <w:szCs w:val="32"/>
        </w:rPr>
        <w:t>Vicky Kimble, 9702 Nichols Road, Windham, Ohio 44288. Checks should be made out to</w:t>
      </w:r>
      <w:r>
        <w:rPr>
          <w:rFonts w:ascii="Arial Rounded MT Bold" w:hAnsi="Arial Rounded MT Bold"/>
          <w:sz w:val="32"/>
          <w:szCs w:val="32"/>
        </w:rPr>
        <w:t xml:space="preserve"> Vicky Kimble. </w:t>
      </w:r>
      <w:r>
        <w:rPr>
          <w:rFonts w:ascii="Arial Rounded MT Bold" w:hAnsi="Arial Rounded MT Bold"/>
          <w:color w:val="FF0000"/>
          <w:sz w:val="32"/>
          <w:szCs w:val="32"/>
        </w:rPr>
        <w:t>Space is limited; please register as soon as possible.</w:t>
      </w:r>
    </w:p>
    <w:p w:rsidR="00764158" w:rsidRPr="006C4DE5" w:rsidRDefault="00764158" w:rsidP="00764158">
      <w:pPr>
        <w:rPr>
          <w:rFonts w:ascii="Arial Rounded MT Bold" w:hAnsi="Arial Rounded MT Bold"/>
          <w:sz w:val="32"/>
          <w:szCs w:val="32"/>
        </w:rPr>
      </w:pPr>
      <w:r w:rsidRPr="006C4DE5">
        <w:rPr>
          <w:rFonts w:ascii="Arial Rounded MT Bold" w:hAnsi="Arial Rounded MT Bold"/>
          <w:sz w:val="32"/>
          <w:szCs w:val="32"/>
        </w:rPr>
        <w:t>Name______________________________________________</w:t>
      </w:r>
    </w:p>
    <w:p w:rsidR="00764158" w:rsidRPr="006C4DE5" w:rsidRDefault="00764158" w:rsidP="00764158">
      <w:pPr>
        <w:rPr>
          <w:rFonts w:ascii="Arial Rounded MT Bold" w:hAnsi="Arial Rounded MT Bold"/>
          <w:sz w:val="32"/>
          <w:szCs w:val="32"/>
        </w:rPr>
      </w:pPr>
      <w:r w:rsidRPr="006C4DE5">
        <w:rPr>
          <w:rFonts w:ascii="Arial Rounded MT Bold" w:hAnsi="Arial Rounded MT Bold"/>
          <w:sz w:val="32"/>
          <w:szCs w:val="32"/>
        </w:rPr>
        <w:t>Address___________________________________________</w:t>
      </w:r>
    </w:p>
    <w:p w:rsidR="00764158" w:rsidRPr="006C4DE5" w:rsidRDefault="00764158" w:rsidP="00764158">
      <w:pPr>
        <w:rPr>
          <w:rFonts w:ascii="Arial Rounded MT Bold" w:hAnsi="Arial Rounded MT Bold"/>
          <w:sz w:val="32"/>
          <w:szCs w:val="32"/>
        </w:rPr>
      </w:pPr>
      <w:r w:rsidRPr="006C4DE5">
        <w:rPr>
          <w:rFonts w:ascii="Arial Rounded MT Bold" w:hAnsi="Arial Rounded MT Bold"/>
          <w:sz w:val="32"/>
          <w:szCs w:val="32"/>
        </w:rPr>
        <w:t>Phone_____________________________________________</w:t>
      </w:r>
    </w:p>
    <w:p w:rsidR="00764158" w:rsidRPr="006C4DE5" w:rsidRDefault="00764158" w:rsidP="00764158">
      <w:pPr>
        <w:rPr>
          <w:rFonts w:ascii="Arial Rounded MT Bold" w:hAnsi="Arial Rounded MT Bold"/>
          <w:sz w:val="32"/>
          <w:szCs w:val="32"/>
        </w:rPr>
      </w:pPr>
      <w:r w:rsidRPr="006C4DE5">
        <w:rPr>
          <w:rFonts w:ascii="Arial Rounded MT Bold" w:hAnsi="Arial Rounded MT Bold"/>
          <w:sz w:val="32"/>
          <w:szCs w:val="32"/>
        </w:rPr>
        <w:t>Email______________________________________________</w:t>
      </w:r>
    </w:p>
    <w:p w:rsidR="00764158" w:rsidRPr="006C4DE5" w:rsidRDefault="00764158" w:rsidP="00764158">
      <w:pPr>
        <w:rPr>
          <w:rFonts w:ascii="Arial Rounded MT Bold" w:hAnsi="Arial Rounded MT Bold"/>
          <w:sz w:val="32"/>
          <w:szCs w:val="32"/>
        </w:rPr>
      </w:pPr>
      <w:r w:rsidRPr="006C4DE5">
        <w:rPr>
          <w:rFonts w:ascii="Arial Rounded MT Bold" w:hAnsi="Arial Rounded MT Bold"/>
          <w:sz w:val="32"/>
          <w:szCs w:val="32"/>
        </w:rPr>
        <w:t>Any diet restrictions________________________________</w:t>
      </w:r>
    </w:p>
    <w:p w:rsidR="00764158" w:rsidRDefault="00764158" w:rsidP="00764158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N</w:t>
      </w:r>
      <w:r w:rsidRPr="006C4DE5">
        <w:rPr>
          <w:rFonts w:ascii="Arial Rounded MT Bold" w:hAnsi="Arial Rounded MT Bold"/>
          <w:sz w:val="32"/>
          <w:szCs w:val="32"/>
        </w:rPr>
        <w:t>ame of</w:t>
      </w:r>
      <w:r>
        <w:rPr>
          <w:rFonts w:ascii="Arial Rounded MT Bold" w:hAnsi="Arial Rounded MT Bold"/>
          <w:sz w:val="32"/>
          <w:szCs w:val="32"/>
        </w:rPr>
        <w:t xml:space="preserve"> roommate______________________ </w:t>
      </w:r>
    </w:p>
    <w:p w:rsidR="00764158" w:rsidRPr="005F0620" w:rsidRDefault="00764158" w:rsidP="00764158">
      <w:pPr>
        <w:rPr>
          <w:rFonts w:ascii="Arial Rounded MT Bold" w:hAnsi="Arial Rounded MT Bold"/>
          <w:sz w:val="32"/>
          <w:szCs w:val="32"/>
        </w:rPr>
      </w:pPr>
    </w:p>
    <w:p w:rsidR="00764158" w:rsidRDefault="00764158" w:rsidP="00764158">
      <w:pPr>
        <w:rPr>
          <w:rFonts w:ascii="Arial Rounded MT Bold" w:hAnsi="Arial Rounded MT Bold"/>
          <w:sz w:val="36"/>
          <w:szCs w:val="36"/>
        </w:rPr>
      </w:pPr>
    </w:p>
    <w:p w:rsidR="008644C3" w:rsidRDefault="008644C3"/>
    <w:sectPr w:rsidR="00864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C3"/>
    <w:rsid w:val="0005680D"/>
    <w:rsid w:val="00764158"/>
    <w:rsid w:val="008644C3"/>
    <w:rsid w:val="00BC52BB"/>
    <w:rsid w:val="00E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44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44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0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73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45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59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867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9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11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7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22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898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11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936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14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165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972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4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051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8319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4215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79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160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74800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5219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5097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8031834"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8" w:color="FC2C38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052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5120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3844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4310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58555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65064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2930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74058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9238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57645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772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45605801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00641055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5047821"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98958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toflight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2017-03-15T20:39:00Z</dcterms:created>
  <dcterms:modified xsi:type="dcterms:W3CDTF">2017-03-15T20:48:00Z</dcterms:modified>
</cp:coreProperties>
</file>